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502" w:rsidRPr="00D66EA0" w:rsidRDefault="000B4502" w:rsidP="000B4502">
      <w:pPr>
        <w:ind w:firstLine="1701"/>
        <w:jc w:val="center"/>
        <w:rPr>
          <w:rFonts w:cs="Arial"/>
          <w:b/>
          <w:szCs w:val="24"/>
        </w:rPr>
      </w:pPr>
      <w:r>
        <w:rPr>
          <w:rFonts w:ascii="Arial" w:hAnsi="Arial" w:cs="Arial"/>
          <w:b/>
          <w:color w:val="000000"/>
          <w:sz w:val="22"/>
          <w:szCs w:val="22"/>
        </w:rPr>
        <w:t>TERMO DE CONTRATO Nº. 153/2017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Pr="0033628D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Pelo presente instrumento particular de contrato, as partes de um lado o </w:t>
      </w:r>
      <w:r>
        <w:rPr>
          <w:rFonts w:ascii="Arial" w:hAnsi="Arial" w:cs="Arial"/>
          <w:b/>
          <w:sz w:val="22"/>
          <w:szCs w:val="22"/>
        </w:rPr>
        <w:t>MUNICÍPIO DE SANTO ANTÔNIO DAS MISSÕES/RS</w:t>
      </w:r>
      <w:r>
        <w:rPr>
          <w:rFonts w:ascii="Arial" w:hAnsi="Arial" w:cs="Arial"/>
          <w:sz w:val="22"/>
          <w:szCs w:val="22"/>
        </w:rPr>
        <w:t>, pessoa jurídica de direito público interno, com sede administrativa na Av. Prefeito José Nunes de Abreu, 6000, inscrito no CNPJ sob nº. 87.612.974.0001-</w:t>
      </w:r>
      <w:proofErr w:type="gramStart"/>
      <w:r>
        <w:rPr>
          <w:rFonts w:ascii="Arial" w:hAnsi="Arial" w:cs="Arial"/>
          <w:sz w:val="22"/>
          <w:szCs w:val="22"/>
        </w:rPr>
        <w:t>04, fone</w:t>
      </w:r>
      <w:proofErr w:type="gramEnd"/>
      <w:r>
        <w:rPr>
          <w:rFonts w:ascii="Arial" w:hAnsi="Arial" w:cs="Arial"/>
          <w:sz w:val="22"/>
          <w:szCs w:val="22"/>
        </w:rPr>
        <w:t xml:space="preserve"> (55) 3367- 1450, neste ato representado pelo Prefeito Municipal </w:t>
      </w:r>
      <w:r w:rsidRPr="00333937">
        <w:rPr>
          <w:rFonts w:ascii="Arial" w:hAnsi="Arial" w:cs="Arial"/>
          <w:b/>
          <w:sz w:val="22"/>
          <w:szCs w:val="22"/>
        </w:rPr>
        <w:t>PURANCI BARCELOS DOS SANTOS</w:t>
      </w:r>
      <w:r>
        <w:rPr>
          <w:rFonts w:ascii="Arial" w:hAnsi="Arial" w:cs="Arial"/>
          <w:sz w:val="22"/>
          <w:szCs w:val="22"/>
        </w:rPr>
        <w:t xml:space="preserve">, brasileiro, casado, agricultor, devidamente denominado </w:t>
      </w:r>
      <w:r>
        <w:rPr>
          <w:rFonts w:ascii="Arial" w:hAnsi="Arial" w:cs="Arial"/>
          <w:b/>
          <w:sz w:val="22"/>
          <w:szCs w:val="22"/>
        </w:rPr>
        <w:t>CONTRATANTE</w:t>
      </w:r>
      <w:r>
        <w:rPr>
          <w:rFonts w:ascii="Arial" w:hAnsi="Arial" w:cs="Arial"/>
          <w:sz w:val="22"/>
          <w:szCs w:val="22"/>
        </w:rPr>
        <w:t xml:space="preserve">, e de outro, a Empresa : </w:t>
      </w:r>
      <w:r w:rsidRPr="00BC29BA">
        <w:rPr>
          <w:rFonts w:cs="Arial"/>
          <w:b/>
          <w:szCs w:val="24"/>
        </w:rPr>
        <w:t>ATUATI MÁQUINAS E EQUIPAMENTOS AGRÍCOLAS LTDA</w:t>
      </w:r>
      <w:r>
        <w:rPr>
          <w:rFonts w:cs="Arial"/>
          <w:szCs w:val="24"/>
        </w:rPr>
        <w:t>-EPP, CNPJ – 01.435.215/0001-06, com sede na Rua José Schmidt, 1585, São Martinho – RS,</w:t>
      </w:r>
      <w:r>
        <w:rPr>
          <w:rFonts w:ascii="Arial" w:hAnsi="Arial" w:cs="Arial"/>
          <w:sz w:val="22"/>
          <w:szCs w:val="22"/>
        </w:rPr>
        <w:t xml:space="preserve"> fone/fax (055) 3533-1432,</w:t>
      </w:r>
      <w:r>
        <w:rPr>
          <w:rFonts w:ascii="Arial" w:hAnsi="Arial" w:cs="Arial"/>
          <w:bCs/>
          <w:sz w:val="22"/>
          <w:szCs w:val="22"/>
        </w:rPr>
        <w:t xml:space="preserve"> neste ato </w:t>
      </w:r>
      <w:r>
        <w:rPr>
          <w:rFonts w:ascii="Arial" w:hAnsi="Arial" w:cs="Arial"/>
          <w:sz w:val="22"/>
          <w:szCs w:val="22"/>
        </w:rPr>
        <w:t xml:space="preserve">representada por Adelino José </w:t>
      </w:r>
      <w:proofErr w:type="spellStart"/>
      <w:r>
        <w:rPr>
          <w:rFonts w:ascii="Arial" w:hAnsi="Arial" w:cs="Arial"/>
          <w:sz w:val="22"/>
          <w:szCs w:val="22"/>
        </w:rPr>
        <w:t>Atuati</w:t>
      </w:r>
      <w:proofErr w:type="spellEnd"/>
      <w:r>
        <w:rPr>
          <w:rFonts w:ascii="Arial" w:hAnsi="Arial" w:cs="Arial"/>
          <w:sz w:val="22"/>
          <w:szCs w:val="22"/>
        </w:rPr>
        <w:t xml:space="preserve">, residente e domiciliado na Cidade de São Martinho-RS, CPF – 285.205.800-68, de ora em diante denominada simplesmente </w:t>
      </w:r>
      <w:r>
        <w:rPr>
          <w:rFonts w:ascii="Arial" w:hAnsi="Arial" w:cs="Arial"/>
          <w:b/>
          <w:sz w:val="22"/>
          <w:szCs w:val="22"/>
        </w:rPr>
        <w:t>CONTRATADA</w:t>
      </w:r>
      <w:r>
        <w:rPr>
          <w:rFonts w:ascii="Arial" w:hAnsi="Arial" w:cs="Arial"/>
          <w:sz w:val="22"/>
          <w:szCs w:val="22"/>
        </w:rPr>
        <w:t>, têm entre si, certo e ajustado as cláusulas e condições a seguir estipuladas:</w:t>
      </w:r>
    </w:p>
    <w:p w:rsidR="000B4502" w:rsidRDefault="000B4502" w:rsidP="000B4502">
      <w:pPr>
        <w:jc w:val="both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1 - DA ADJUDICAÇÃO</w:t>
      </w:r>
    </w:p>
    <w:p w:rsidR="000B4502" w:rsidRDefault="000B4502" w:rsidP="000B4502">
      <w:pPr>
        <w:jc w:val="both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Cláusula Primeira -</w:t>
      </w:r>
      <w:r>
        <w:rPr>
          <w:rFonts w:ascii="Arial" w:hAnsi="Arial" w:cs="Arial"/>
          <w:sz w:val="22"/>
          <w:szCs w:val="22"/>
        </w:rPr>
        <w:t xml:space="preserve"> O objeto deste contrato, foi </w:t>
      </w:r>
      <w:proofErr w:type="gramStart"/>
      <w:r>
        <w:rPr>
          <w:rFonts w:ascii="Arial" w:hAnsi="Arial" w:cs="Arial"/>
          <w:sz w:val="22"/>
          <w:szCs w:val="22"/>
        </w:rPr>
        <w:t>adjudicado</w:t>
      </w:r>
      <w:proofErr w:type="gramEnd"/>
      <w:r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bCs/>
          <w:sz w:val="22"/>
          <w:szCs w:val="22"/>
        </w:rPr>
        <w:t>Contratada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 virtude do Processo Licitatório - Edital de Pregão Presencial nº 007-2017, julgado em 13 de abril de 2017 e homologado em 25 de abril de 2017.</w:t>
      </w: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Pr="00DE1407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2 - DO OBJETO</w:t>
      </w:r>
    </w:p>
    <w:p w:rsidR="000B4502" w:rsidRDefault="000B4502" w:rsidP="000B4502">
      <w:pPr>
        <w:jc w:val="both"/>
        <w:rPr>
          <w:rFonts w:ascii="Arial" w:hAnsi="Arial" w:cs="Arial"/>
          <w:bCs/>
          <w:sz w:val="22"/>
          <w:szCs w:val="22"/>
        </w:rPr>
      </w:pPr>
    </w:p>
    <w:p w:rsidR="000B4502" w:rsidRPr="00BD6F5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Cláusula Segunda - </w:t>
      </w:r>
      <w:r w:rsidRPr="00BD6F52">
        <w:rPr>
          <w:rFonts w:ascii="Arial" w:hAnsi="Arial" w:cs="Arial"/>
          <w:sz w:val="22"/>
          <w:szCs w:val="22"/>
        </w:rPr>
        <w:t>Aquisição de Patrulha Agrícola Mecanizada para uso da Secretaria Municipal de Desenvolvimento Rural e Meio Ambiente, conforme Contrato de Repasse n° 1036.105-19/2016 – PROGRAMA AÇÃO FOMENTO AO SETOR AGROPECUÁRIO - MAPA.</w:t>
      </w:r>
    </w:p>
    <w:p w:rsidR="000B4502" w:rsidRDefault="000B4502" w:rsidP="000B4502">
      <w:pPr>
        <w:ind w:firstLine="14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tbl>
      <w:tblPr>
        <w:tblW w:w="9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1172"/>
        <w:gridCol w:w="4671"/>
        <w:gridCol w:w="1350"/>
        <w:gridCol w:w="1260"/>
      </w:tblGrid>
      <w:tr w:rsidR="000B4502" w:rsidTr="004048E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Objeto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Unt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V. Total</w:t>
            </w:r>
          </w:p>
        </w:tc>
      </w:tr>
      <w:tr w:rsidR="000B4502" w:rsidTr="004048E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 unid.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jc w:val="both"/>
              <w:rPr>
                <w:rFonts w:ascii="Arial" w:hAnsi="Arial" w:cs="Arial"/>
              </w:rPr>
            </w:pPr>
            <w:r w:rsidRPr="002532D6">
              <w:rPr>
                <w:rFonts w:ascii="Arial" w:hAnsi="Arial" w:cs="Arial"/>
                <w:b/>
                <w:szCs w:val="24"/>
              </w:rPr>
              <w:t>ROÇADEIRA NOVA</w:t>
            </w:r>
            <w:r w:rsidRPr="002532D6">
              <w:rPr>
                <w:rFonts w:ascii="Arial" w:hAnsi="Arial" w:cs="Arial"/>
                <w:szCs w:val="24"/>
              </w:rPr>
              <w:t xml:space="preserve">, com </w:t>
            </w:r>
            <w:proofErr w:type="spellStart"/>
            <w:r w:rsidRPr="002532D6">
              <w:rPr>
                <w:rFonts w:ascii="Arial" w:hAnsi="Arial" w:cs="Arial"/>
                <w:szCs w:val="24"/>
              </w:rPr>
              <w:t>cardan</w:t>
            </w:r>
            <w:proofErr w:type="spellEnd"/>
            <w:r w:rsidRPr="002532D6">
              <w:rPr>
                <w:rFonts w:ascii="Arial" w:hAnsi="Arial" w:cs="Arial"/>
                <w:szCs w:val="24"/>
              </w:rPr>
              <w:t>, embreagem e proteção, caixa com giro livre, roda guia com regulagem da altura de corte, com proteção traseira metálica para corte, largura de corte mínima de 1,70m, com jogo de facão e jogo de correntes, com regulagem lateral de altura de corte.</w:t>
            </w:r>
            <w:r>
              <w:rPr>
                <w:rFonts w:ascii="Arial" w:hAnsi="Arial" w:cs="Arial"/>
                <w:szCs w:val="24"/>
              </w:rPr>
              <w:t xml:space="preserve"> MARCA / MODELO: METALLO/RC 1800.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- 6.300,00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- 12.600,00</w:t>
            </w:r>
          </w:p>
        </w:tc>
      </w:tr>
      <w:tr w:rsidR="000B4502" w:rsidTr="004048E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R$ - 12.600,00</w:t>
            </w:r>
          </w:p>
        </w:tc>
      </w:tr>
    </w:tbl>
    <w:p w:rsidR="000B4502" w:rsidRDefault="000B4502" w:rsidP="000B4502">
      <w:pPr>
        <w:jc w:val="both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pStyle w:val="Ttulo5"/>
        <w:jc w:val="center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3 - DO VALOR DO CONTRATO</w:t>
      </w: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Terceira - </w:t>
      </w:r>
      <w:r>
        <w:rPr>
          <w:rFonts w:ascii="Arial" w:hAnsi="Arial" w:cs="Arial"/>
          <w:sz w:val="22"/>
          <w:szCs w:val="22"/>
        </w:rPr>
        <w:t xml:space="preserve">O valor total do presente contrato é de </w:t>
      </w:r>
      <w:r>
        <w:rPr>
          <w:rFonts w:ascii="Arial" w:hAnsi="Arial" w:cs="Arial"/>
          <w:b/>
          <w:sz w:val="22"/>
          <w:szCs w:val="22"/>
        </w:rPr>
        <w:t xml:space="preserve">R$ 12.600,00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( </w:t>
      </w:r>
      <w:proofErr w:type="gramEnd"/>
      <w:r>
        <w:rPr>
          <w:rFonts w:ascii="Arial" w:hAnsi="Arial" w:cs="Arial"/>
          <w:b/>
          <w:sz w:val="22"/>
          <w:szCs w:val="22"/>
        </w:rPr>
        <w:t>doze mil e seiscentos reais )</w:t>
      </w:r>
      <w:r>
        <w:rPr>
          <w:rFonts w:ascii="Arial" w:hAnsi="Arial" w:cs="Arial"/>
          <w:sz w:val="22"/>
          <w:szCs w:val="22"/>
        </w:rPr>
        <w:t xml:space="preserve">, para pagamento mediante apresentação </w:t>
      </w:r>
      <w:r>
        <w:rPr>
          <w:rFonts w:ascii="Arial" w:hAnsi="Arial" w:cs="Arial"/>
          <w:sz w:val="22"/>
          <w:szCs w:val="22"/>
        </w:rPr>
        <w:lastRenderedPageBreak/>
        <w:t>de Nota fiscal, devidamente assinada pela comissão de servidores responsável pelo recebimento do Objeto.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4 - DA ENTREGA E PAGAMENTO DO OBJETO 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Cláusula Quarta –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O (s) Equipamento (s) deverá ser entregue na </w:t>
      </w:r>
      <w:r>
        <w:rPr>
          <w:rFonts w:ascii="Arial" w:hAnsi="Arial" w:cs="Arial"/>
          <w:bCs/>
          <w:sz w:val="22"/>
          <w:szCs w:val="22"/>
        </w:rPr>
        <w:t>Secretaria Municipal de Desenvolvimento Rural e Meio Ambiente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de Santo Antônio das Missões/RS, sem ônus adicionais para o Município, no prazo máximo de até 60 (sessenta) dias a contar da ordem de fornecimento, emitida pelo setor de compras da prefeitura municipal de Santo Antônio das Missões-RS.</w:t>
      </w:r>
    </w:p>
    <w:p w:rsidR="000B4502" w:rsidRDefault="000B4502" w:rsidP="000B4502">
      <w:pPr>
        <w:ind w:firstLine="108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0B4502" w:rsidRDefault="000B4502" w:rsidP="000B4502">
      <w:pPr>
        <w:ind w:firstLine="1080"/>
        <w:jc w:val="both"/>
        <w:rPr>
          <w:rFonts w:ascii="Arial" w:hAnsi="Arial" w:cs="Arial"/>
          <w:bCs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Obs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: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Será aplicada multa de 10% (dez por cento) sobre o valor do fornecimento, por atraso injustificável no cumprimento da obrigação.</w:t>
      </w:r>
    </w:p>
    <w:p w:rsidR="000B4502" w:rsidRDefault="000B4502" w:rsidP="000B4502">
      <w:pPr>
        <w:ind w:firstLine="1080"/>
        <w:jc w:val="both"/>
        <w:rPr>
          <w:rFonts w:ascii="Arial" w:hAnsi="Arial" w:cs="Arial"/>
          <w:sz w:val="22"/>
          <w:szCs w:val="22"/>
        </w:rPr>
      </w:pPr>
    </w:p>
    <w:p w:rsidR="000B4502" w:rsidRPr="007E1860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Quinta –</w:t>
      </w:r>
      <w:r>
        <w:rPr>
          <w:rFonts w:ascii="Arial" w:hAnsi="Arial" w:cs="Arial"/>
          <w:sz w:val="22"/>
          <w:szCs w:val="22"/>
        </w:rPr>
        <w:t xml:space="preserve"> O pagamento será efetuado após vistoria no equipamento com as especificações contidas neste edital e liberação do recurso financeiro pela Caixa Econômica Federal, conforme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b/>
          <w:sz w:val="22"/>
          <w:szCs w:val="22"/>
        </w:rPr>
        <w:t>Contrato de Repasse n° 1036.105-19/2016 – PROGRAMA AÇÃO FOMENTO AO SETOR AGROPECUÁRIO - MAPA</w:t>
      </w:r>
      <w:r>
        <w:rPr>
          <w:rFonts w:ascii="Arial" w:hAnsi="Arial" w:cs="Arial"/>
          <w:sz w:val="22"/>
          <w:szCs w:val="22"/>
        </w:rPr>
        <w:t>, devendo a licitante vencedora apresentar a Nota Fiscal, devidamente assinada pelo Secretário responsável pelo recebimento do objeto licitado.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Parágrafo Único</w:t>
      </w:r>
      <w:r>
        <w:rPr>
          <w:rFonts w:ascii="Arial" w:hAnsi="Arial" w:cs="Arial"/>
          <w:b/>
          <w:sz w:val="22"/>
          <w:szCs w:val="22"/>
        </w:rPr>
        <w:t xml:space="preserve"> - </w:t>
      </w:r>
      <w:proofErr w:type="gramStart"/>
      <w:r>
        <w:rPr>
          <w:rFonts w:ascii="Arial" w:hAnsi="Arial" w:cs="Arial"/>
          <w:sz w:val="22"/>
          <w:szCs w:val="22"/>
        </w:rPr>
        <w:t>Sob hipótese</w:t>
      </w:r>
      <w:proofErr w:type="gramEnd"/>
      <w:r>
        <w:rPr>
          <w:rFonts w:ascii="Arial" w:hAnsi="Arial" w:cs="Arial"/>
          <w:sz w:val="22"/>
          <w:szCs w:val="22"/>
        </w:rPr>
        <w:t xml:space="preserve"> nenhuma haverá antecipação de pagamento.</w:t>
      </w:r>
    </w:p>
    <w:p w:rsidR="000B4502" w:rsidRDefault="000B4502" w:rsidP="000B4502">
      <w:pPr>
        <w:ind w:firstLine="1080"/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5 - DA DOTAÇÃO ORÇAMENTÁRIA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Cláusula Sexta - </w:t>
      </w:r>
      <w:r>
        <w:rPr>
          <w:rFonts w:ascii="Arial" w:hAnsi="Arial" w:cs="Arial"/>
          <w:sz w:val="22"/>
          <w:szCs w:val="22"/>
        </w:rPr>
        <w:t>As despesas decorrentes da execução do presente contrato correrão à conta da seguinte Dotação Orçamentária: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05 - SECRETARIA MUNICIPAL DE DESENVOLVIMENTO RURAL E MEIO AMBIENTE.</w:t>
      </w:r>
    </w:p>
    <w:p w:rsidR="000B4502" w:rsidRDefault="000B4502" w:rsidP="000B450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05.02 20 0601 0510 2,017 – Assistência ao Micro, Pequeno e Médio Produtor.</w:t>
      </w:r>
    </w:p>
    <w:p w:rsidR="000B4502" w:rsidRDefault="000B4502" w:rsidP="000B450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00118 0001 3390 39 </w:t>
      </w:r>
      <w:proofErr w:type="gramStart"/>
      <w:r>
        <w:rPr>
          <w:rFonts w:ascii="Arial" w:hAnsi="Arial" w:cs="Arial"/>
          <w:b/>
          <w:sz w:val="22"/>
          <w:szCs w:val="22"/>
        </w:rPr>
        <w:t>00 00 00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-  Equipamento e Material Permanente;</w:t>
      </w:r>
    </w:p>
    <w:p w:rsidR="000B4502" w:rsidRDefault="000B4502" w:rsidP="000B450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00467 1452 4490 52 </w:t>
      </w:r>
      <w:proofErr w:type="gramStart"/>
      <w:r>
        <w:rPr>
          <w:rFonts w:ascii="Arial" w:hAnsi="Arial" w:cs="Arial"/>
          <w:b/>
          <w:sz w:val="22"/>
          <w:szCs w:val="22"/>
        </w:rPr>
        <w:t>00 00 00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- Equipamentos e Material Permanente.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6 - DA VIGÊNCIA</w:t>
      </w:r>
    </w:p>
    <w:p w:rsidR="000B4502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Cláusula Sétima - </w:t>
      </w:r>
      <w:r>
        <w:rPr>
          <w:rFonts w:ascii="Arial" w:hAnsi="Arial" w:cs="Arial"/>
          <w:sz w:val="22"/>
          <w:szCs w:val="22"/>
        </w:rPr>
        <w:t>A duração do presente termo é pelo período de assinatura do Contrato até a entrega e pagamento do mesmo.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7 - DAS RESPONSABILIDADES E OBRIGAÇÕES</w:t>
      </w:r>
    </w:p>
    <w:p w:rsidR="000B4502" w:rsidRDefault="000B4502" w:rsidP="000B4502">
      <w:pPr>
        <w:jc w:val="center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Cláusula Oitava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São obrigações, direitos, e responsabilidades da </w:t>
      </w:r>
      <w:r>
        <w:rPr>
          <w:rFonts w:ascii="Arial" w:hAnsi="Arial" w:cs="Arial"/>
          <w:b/>
          <w:sz w:val="22"/>
          <w:szCs w:val="22"/>
        </w:rPr>
        <w:t>CONTRATADA</w:t>
      </w:r>
      <w:r>
        <w:rPr>
          <w:rFonts w:ascii="Arial" w:hAnsi="Arial" w:cs="Arial"/>
          <w:sz w:val="22"/>
          <w:szCs w:val="22"/>
        </w:rPr>
        <w:t>:</w:t>
      </w:r>
    </w:p>
    <w:p w:rsidR="000B4502" w:rsidRDefault="000B4502" w:rsidP="000B4502">
      <w:pPr>
        <w:pStyle w:val="Ttulo9"/>
        <w:jc w:val="both"/>
        <w:rPr>
          <w:b/>
        </w:rPr>
      </w:pPr>
      <w:r>
        <w:rPr>
          <w:b/>
        </w:rPr>
        <w:t>I</w:t>
      </w:r>
      <w:r>
        <w:t xml:space="preserve"> </w:t>
      </w:r>
      <w:r>
        <w:rPr>
          <w:b/>
        </w:rPr>
        <w:t>-</w:t>
      </w:r>
      <w:r>
        <w:t xml:space="preserve"> </w:t>
      </w:r>
      <w:r>
        <w:rPr>
          <w:b/>
        </w:rPr>
        <w:t>entregar os equipamentos utilitários de acordo com o especificado no processo licitatório;</w:t>
      </w:r>
    </w:p>
    <w:p w:rsidR="000B4502" w:rsidRDefault="000B4502" w:rsidP="000B45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II - </w:t>
      </w:r>
      <w:r>
        <w:rPr>
          <w:rFonts w:ascii="Arial" w:hAnsi="Arial" w:cs="Arial"/>
          <w:sz w:val="22"/>
          <w:szCs w:val="22"/>
          <w:lang w:val="pt-PT"/>
        </w:rPr>
        <w:t>Responder por danos à Administração ou a terceiros decorrentes de vícios ou defeitos ocultos que tornem o veículo impróprio ao uso a que é destinado, ou lhe diminuam o valor;</w:t>
      </w:r>
    </w:p>
    <w:p w:rsidR="000B4502" w:rsidRDefault="000B4502" w:rsidP="000B45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t xml:space="preserve">III - </w:t>
      </w:r>
      <w:r>
        <w:rPr>
          <w:rFonts w:ascii="Arial" w:hAnsi="Arial" w:cs="Arial"/>
          <w:sz w:val="22"/>
          <w:szCs w:val="22"/>
          <w:lang w:val="pt-PT"/>
        </w:rPr>
        <w:t>Responder pelos encargos trabalhistas, previdenciários, fiscais e comerciais decorrentes do presente contrato;</w:t>
      </w:r>
    </w:p>
    <w:p w:rsidR="000B4502" w:rsidRDefault="000B4502" w:rsidP="000B45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color w:val="000000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t xml:space="preserve">IV - </w:t>
      </w:r>
      <w:r>
        <w:rPr>
          <w:rFonts w:ascii="Arial" w:hAnsi="Arial" w:cs="Arial"/>
          <w:sz w:val="22"/>
          <w:szCs w:val="22"/>
          <w:lang w:val="pt-PT"/>
        </w:rPr>
        <w:t xml:space="preserve">Manter durante toda a execução do contrato todas as condições de habitação e qualificação exigidas no Edital de </w:t>
      </w:r>
      <w:r w:rsidRPr="00C459C1">
        <w:rPr>
          <w:rFonts w:ascii="Arial" w:hAnsi="Arial" w:cs="Arial"/>
          <w:b/>
          <w:sz w:val="22"/>
          <w:szCs w:val="22"/>
          <w:lang w:val="pt-PT"/>
        </w:rPr>
        <w:t>PREGÃO PRESENCIAL nº. 007/2017</w:t>
      </w:r>
      <w:r w:rsidRPr="00C459C1">
        <w:rPr>
          <w:rFonts w:ascii="Arial" w:hAnsi="Arial" w:cs="Arial"/>
          <w:b/>
          <w:color w:val="000000"/>
          <w:sz w:val="22"/>
          <w:szCs w:val="22"/>
          <w:lang w:val="pt-PT"/>
        </w:rPr>
        <w:t>;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 - </w:t>
      </w:r>
      <w:r>
        <w:rPr>
          <w:rFonts w:ascii="Arial" w:hAnsi="Arial" w:cs="Arial"/>
          <w:sz w:val="22"/>
          <w:szCs w:val="22"/>
        </w:rPr>
        <w:t>comparecer na Tesouraria do município, munida da Nota Fiscal e das Guias de Autorizações devidamente assinadas, para receber o pagamento;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VI - </w:t>
      </w:r>
      <w:r>
        <w:rPr>
          <w:rFonts w:ascii="Arial" w:hAnsi="Arial" w:cs="Arial"/>
          <w:sz w:val="22"/>
          <w:szCs w:val="22"/>
        </w:rPr>
        <w:t>indicar e manter um preposto junto à administração, que será o Sr. Felisberto dos Santos Ferreira;</w:t>
      </w:r>
    </w:p>
    <w:p w:rsidR="000B4502" w:rsidRDefault="000B4502" w:rsidP="000B4502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VII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em caso de problema de funcionamento do equipamento a empresa CONTRATADA deverá cumprir com a garantia exigida no respectivo Edital. </w:t>
      </w:r>
    </w:p>
    <w:p w:rsidR="000B4502" w:rsidRDefault="000B4502" w:rsidP="000B4502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Cláusula Nona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São obrigações, direitos, e responsabilidades da </w:t>
      </w:r>
      <w:r>
        <w:rPr>
          <w:rFonts w:ascii="Arial" w:hAnsi="Arial" w:cs="Arial"/>
          <w:b/>
          <w:sz w:val="22"/>
          <w:szCs w:val="22"/>
        </w:rPr>
        <w:t>CONTRATANTE</w:t>
      </w:r>
      <w:r>
        <w:rPr>
          <w:rFonts w:ascii="Arial" w:hAnsi="Arial" w:cs="Arial"/>
          <w:sz w:val="22"/>
          <w:szCs w:val="22"/>
        </w:rPr>
        <w:t>: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 - </w:t>
      </w:r>
      <w:r>
        <w:rPr>
          <w:rFonts w:ascii="Arial" w:hAnsi="Arial" w:cs="Arial"/>
          <w:sz w:val="22"/>
          <w:szCs w:val="22"/>
        </w:rPr>
        <w:t>efetuar o pagamento na forma convencionada, ou seja, mediante apresentação da Nota Fiscal, devidamente assinada pela comissão de servidores responsável pelo recebimento do Objeto.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 - </w:t>
      </w:r>
      <w:r>
        <w:rPr>
          <w:rFonts w:ascii="Arial" w:hAnsi="Arial" w:cs="Arial"/>
          <w:sz w:val="22"/>
          <w:szCs w:val="22"/>
        </w:rPr>
        <w:t>rejeitar o recebimento do equipamento objeto deste contrato, que não estiver consoante aos termos do edital e deste contrato;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III - </w:t>
      </w:r>
      <w:r>
        <w:rPr>
          <w:rFonts w:ascii="Arial" w:hAnsi="Arial" w:cs="Arial"/>
          <w:sz w:val="22"/>
          <w:szCs w:val="22"/>
        </w:rPr>
        <w:t>conferir, através dos prepostos, as autorizações;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IV - </w:t>
      </w:r>
      <w:r>
        <w:rPr>
          <w:rFonts w:ascii="Arial" w:hAnsi="Arial" w:cs="Arial"/>
          <w:sz w:val="22"/>
          <w:szCs w:val="22"/>
        </w:rPr>
        <w:t>indicar e manter Sr. Felisberto dos Santos Ferreira, como preposto da Administração que terão, além das atribuições legais, o encargo específico de acompanhar, fiscalizar e avaliar a execução do contrato;</w:t>
      </w:r>
    </w:p>
    <w:p w:rsidR="000B4502" w:rsidRDefault="000B4502" w:rsidP="000B45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t>V 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pt-PT"/>
        </w:rPr>
        <w:t>Fiscalizar a entrega dos equipamentos, aplicando as penalidades legais e contratuais cabíveis às hipóteses de descumprimento parcial e total do presente contrato;</w:t>
      </w:r>
    </w:p>
    <w:p w:rsidR="000B4502" w:rsidRDefault="000B4502" w:rsidP="000B45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  <w:lang w:val="pt-PT"/>
        </w:rPr>
        <w:t>VI -</w:t>
      </w:r>
      <w:r>
        <w:rPr>
          <w:rFonts w:ascii="Arial" w:hAnsi="Arial" w:cs="Arial"/>
          <w:sz w:val="22"/>
          <w:szCs w:val="22"/>
          <w:lang w:val="pt-PT"/>
        </w:rPr>
        <w:t xml:space="preserve"> Rescindir unilateralmente o contrato quando ocorrer </w:t>
      </w:r>
      <w:proofErr w:type="gramStart"/>
      <w:r>
        <w:rPr>
          <w:rFonts w:ascii="Arial" w:hAnsi="Arial" w:cs="Arial"/>
          <w:sz w:val="22"/>
          <w:szCs w:val="22"/>
          <w:lang w:val="pt-PT"/>
        </w:rPr>
        <w:t>a</w:t>
      </w:r>
      <w:proofErr w:type="gramEnd"/>
      <w:r>
        <w:rPr>
          <w:rFonts w:ascii="Arial" w:hAnsi="Arial" w:cs="Arial"/>
          <w:sz w:val="22"/>
          <w:szCs w:val="22"/>
          <w:lang w:val="pt-PT"/>
        </w:rPr>
        <w:t xml:space="preserve"> inexecução total ou parcial do presente pelo </w:t>
      </w:r>
      <w:r>
        <w:rPr>
          <w:rFonts w:ascii="Arial" w:hAnsi="Arial" w:cs="Arial"/>
          <w:b/>
          <w:bCs/>
          <w:sz w:val="22"/>
          <w:szCs w:val="22"/>
          <w:lang w:val="pt-PT"/>
        </w:rPr>
        <w:t>CONTRATADO</w:t>
      </w:r>
      <w:r>
        <w:rPr>
          <w:rFonts w:ascii="Arial" w:hAnsi="Arial" w:cs="Arial"/>
          <w:sz w:val="22"/>
          <w:szCs w:val="22"/>
          <w:lang w:val="pt-PT"/>
        </w:rPr>
        <w:t>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8 - DA INEXECUÇÃO DO CONTRATO</w:t>
      </w: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- </w:t>
      </w:r>
      <w:r>
        <w:rPr>
          <w:rFonts w:ascii="Arial" w:hAnsi="Arial" w:cs="Arial"/>
          <w:sz w:val="22"/>
          <w:szCs w:val="22"/>
        </w:rPr>
        <w:t>Este contrato rege-se por disposições contidas nas Leis Federais nº. 8.666/93, 8.883/94, 9.032/95 e 9.648/98 e demais normas atinentes à matéria, quanto a sua feitura e rescisão.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Primeira - </w:t>
      </w:r>
      <w:r>
        <w:rPr>
          <w:rFonts w:ascii="Arial" w:hAnsi="Arial" w:cs="Arial"/>
          <w:sz w:val="22"/>
          <w:szCs w:val="22"/>
        </w:rPr>
        <w:t>A CONTRATADA reconhece os direitos do MUNICÍPIO no caso de rescisão administrativa, prevista no Art. 77 da Lei acima mencionada, com modificações posteriores.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Segunda -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b/>
          <w:sz w:val="22"/>
          <w:szCs w:val="22"/>
        </w:rPr>
        <w:t>CONTRATADA</w:t>
      </w:r>
      <w:r>
        <w:rPr>
          <w:rFonts w:ascii="Arial" w:hAnsi="Arial" w:cs="Arial"/>
          <w:sz w:val="22"/>
          <w:szCs w:val="22"/>
        </w:rPr>
        <w:t xml:space="preserve"> não poderá transferir o presente contrato a terceiros, ainda que de boa fé, salvo se com prévia autorização da </w:t>
      </w:r>
      <w:r>
        <w:rPr>
          <w:rFonts w:ascii="Arial" w:hAnsi="Arial" w:cs="Arial"/>
          <w:b/>
          <w:sz w:val="22"/>
          <w:szCs w:val="22"/>
        </w:rPr>
        <w:t>CONTRATANTE</w:t>
      </w:r>
      <w:r>
        <w:rPr>
          <w:rFonts w:ascii="Arial" w:hAnsi="Arial" w:cs="Arial"/>
          <w:sz w:val="22"/>
          <w:szCs w:val="22"/>
        </w:rPr>
        <w:t>, mediante Termo Aditivo.</w:t>
      </w:r>
    </w:p>
    <w:p w:rsidR="000B4502" w:rsidRDefault="000B4502" w:rsidP="000B4502">
      <w:pPr>
        <w:pStyle w:val="Ttulo8"/>
        <w:jc w:val="center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9 - DA RESCISÃO</w:t>
      </w:r>
    </w:p>
    <w:p w:rsidR="000B4502" w:rsidRDefault="000B4502" w:rsidP="000B4502">
      <w:pPr>
        <w:rPr>
          <w:rFonts w:ascii="Arial" w:hAnsi="Arial" w:cs="Arial"/>
          <w:sz w:val="22"/>
          <w:szCs w:val="22"/>
          <w:lang w:val="pt-PT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ab/>
      </w:r>
      <w:r>
        <w:rPr>
          <w:rFonts w:ascii="Arial" w:hAnsi="Arial" w:cs="Arial"/>
          <w:b/>
          <w:sz w:val="22"/>
          <w:szCs w:val="22"/>
        </w:rPr>
        <w:tab/>
        <w:t xml:space="preserve">Cláusula Décima Terceira - </w:t>
      </w:r>
      <w:r>
        <w:rPr>
          <w:rFonts w:ascii="Arial" w:hAnsi="Arial" w:cs="Arial"/>
          <w:sz w:val="22"/>
          <w:szCs w:val="22"/>
        </w:rPr>
        <w:t>O não cumprimento de quaisquer das cláusulas e condições deste contrato, bem como os preceitos e especificações dos documentos que o integram, poderá importar em sua rescisão, a juízo da Contratante, ouvida a Comissão Permanente de Licitações, prevista nos artigos 77, 78 e 79 e seus incisos, e neste caso aplicar também as sanções previstas na Lei nº. 8.666, de 21 de Junho de 1993, com as modificações introduzidas pelas Leis nº. 8.883/94 e 9.648/98.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pStyle w:val="Ttulo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10 - DAS PENALIDADES E MULTAS</w:t>
      </w: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Quarta - </w:t>
      </w:r>
      <w:r>
        <w:rPr>
          <w:rFonts w:ascii="Arial" w:hAnsi="Arial" w:cs="Arial"/>
          <w:sz w:val="22"/>
          <w:szCs w:val="22"/>
        </w:rPr>
        <w:t>A Contratada sujeita - se as seguintes penalidades: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 - </w:t>
      </w:r>
      <w:r>
        <w:rPr>
          <w:rFonts w:ascii="Arial" w:hAnsi="Arial" w:cs="Arial"/>
          <w:sz w:val="22"/>
          <w:szCs w:val="22"/>
        </w:rPr>
        <w:t>A recusa pelo fornecedor em entregar o objeto adjudicado acarretará multa de 5% (cinco por cento) sobre o valor total da proposta.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 - </w:t>
      </w:r>
      <w:r>
        <w:rPr>
          <w:rFonts w:ascii="Arial" w:hAnsi="Arial" w:cs="Arial"/>
          <w:sz w:val="22"/>
          <w:szCs w:val="22"/>
        </w:rPr>
        <w:t>O atraso que exceder ao prazo fixado para entrega, acarretará a multa de 0,5 (zero vírgula cinco por cento), por dia de atraso, limitado ao máximo de 5% (cinco cento), sobre o valor total que lhe foi adjudicado.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III - </w:t>
      </w:r>
      <w:r>
        <w:rPr>
          <w:rFonts w:ascii="Arial" w:hAnsi="Arial" w:cs="Arial"/>
          <w:sz w:val="22"/>
          <w:szCs w:val="22"/>
        </w:rPr>
        <w:t>Nos termos do artigo 7º da Lei nº. 10.520, de 17 de Julho de 2002, o licitante, sem prejuízo das demais cominações legais e contratuais, poderá ficar, pelo prazo de até 05 anos (cinco) anos impedido de licitar e contratar com a União, Estados, Distrito Federal ou Municípios, nos casos de:</w:t>
      </w:r>
    </w:p>
    <w:p w:rsidR="000B4502" w:rsidRDefault="000B4502" w:rsidP="000B4502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Convocado dentro do prazo de validade da sua proposta, não celebrar o contrato;</w:t>
      </w:r>
    </w:p>
    <w:p w:rsidR="000B4502" w:rsidRDefault="000B4502" w:rsidP="000B4502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apresentação de documentação falsa para participação no certame;</w:t>
      </w:r>
    </w:p>
    <w:p w:rsidR="000B4502" w:rsidRDefault="000B4502" w:rsidP="000B4502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proofErr w:type="gramStart"/>
      <w:r>
        <w:rPr>
          <w:rFonts w:ascii="Arial" w:hAnsi="Arial" w:cs="Arial"/>
          <w:sz w:val="22"/>
          <w:szCs w:val="22"/>
        </w:rPr>
        <w:t>não-manutenção</w:t>
      </w:r>
      <w:proofErr w:type="gramEnd"/>
      <w:r>
        <w:rPr>
          <w:rFonts w:ascii="Arial" w:hAnsi="Arial" w:cs="Arial"/>
          <w:sz w:val="22"/>
          <w:szCs w:val="22"/>
        </w:rPr>
        <w:t xml:space="preserve"> da proposta escrita ou lance verbal, após a adjudicação;</w:t>
      </w:r>
    </w:p>
    <w:p w:rsidR="000B4502" w:rsidRDefault="000B4502" w:rsidP="000B4502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cometimento de fraude fiscal;</w:t>
      </w:r>
    </w:p>
    <w:p w:rsidR="000B4502" w:rsidRDefault="000B4502" w:rsidP="000B4502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fraudar a execução do contrato;</w:t>
      </w:r>
    </w:p>
    <w:p w:rsidR="000B4502" w:rsidRDefault="000B4502" w:rsidP="000B4502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falhar na execução do contrato.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IV - </w:t>
      </w:r>
      <w:r>
        <w:rPr>
          <w:rFonts w:ascii="Arial" w:hAnsi="Arial" w:cs="Arial"/>
          <w:sz w:val="22"/>
          <w:szCs w:val="22"/>
        </w:rPr>
        <w:t>Para aplicação das penalidades previstas no contrato, o Município considerará, motivadamente, a gravidade de falta, seus efeitos, bem como os antecedentes do licitante ou contratado, podendo deixar de aplicá-las, se admitidas as suas justificativas, nos termos do que dispõe o artigo 87, “caput”, da Lei 8.666/93.</w:t>
      </w:r>
    </w:p>
    <w:p w:rsidR="000B4502" w:rsidRDefault="000B4502" w:rsidP="000B4502">
      <w:pPr>
        <w:jc w:val="center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11 - DO FÓRUM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b/>
          <w:sz w:val="22"/>
          <w:szCs w:val="22"/>
        </w:rPr>
        <w:t>Cláusula Décima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Quinta -</w:t>
      </w:r>
      <w:r>
        <w:rPr>
          <w:rFonts w:ascii="Arial" w:hAnsi="Arial" w:cs="Arial"/>
          <w:sz w:val="22"/>
          <w:szCs w:val="22"/>
        </w:rPr>
        <w:t xml:space="preserve"> Para dirimir quaisquer dúvidas advindas deste contrato, fica eleito o Fórum da Comarca de Santo Antônio das Missões (RS).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12 - DA EFICÁCIA</w:t>
      </w:r>
    </w:p>
    <w:p w:rsidR="000B4502" w:rsidRDefault="000B4502" w:rsidP="000B4502">
      <w:pPr>
        <w:jc w:val="center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Cláusula Décima Sexta -</w:t>
      </w:r>
      <w:r>
        <w:rPr>
          <w:rFonts w:ascii="Arial" w:hAnsi="Arial" w:cs="Arial"/>
          <w:sz w:val="22"/>
          <w:szCs w:val="22"/>
        </w:rPr>
        <w:t xml:space="preserve"> Este contrato entra em vigor na data de sua publicação no Mural da Prefeitura Municipal de Santo Antônio das Missões/RS.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Inteiramente de acordo com as cláusulas e condições estipuladas, lavrou-se o presente contrato em 04 (quatro) vias de igual teor, o qual, lido e achado conforme, é assinado pelas partes contratantes e por duas testemunhas instrumentais para um só efeito.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Santo Antônio das Missões/RS, 05 de maio de 2017.</w:t>
      </w: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b/>
          <w:sz w:val="22"/>
          <w:szCs w:val="22"/>
        </w:rPr>
        <w:t xml:space="preserve">           </w:t>
      </w:r>
    </w:p>
    <w:p w:rsidR="000B4502" w:rsidRPr="00D66EA0" w:rsidRDefault="000B4502" w:rsidP="000B450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CONTRATANTE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CONTRATADA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Testemunhas:</w:t>
      </w:r>
    </w:p>
    <w:p w:rsidR="000B4502" w:rsidRDefault="000B4502" w:rsidP="000B4502">
      <w:pPr>
        <w:rPr>
          <w:rFonts w:ascii="Arial" w:hAnsi="Arial" w:cs="Arial"/>
          <w:b/>
          <w:sz w:val="22"/>
          <w:szCs w:val="22"/>
        </w:rPr>
      </w:pPr>
    </w:p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>
      <w:bookmarkStart w:id="0" w:name="_GoBack"/>
      <w:bookmarkEnd w:id="0"/>
    </w:p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/>
    <w:p w:rsidR="000B4502" w:rsidRDefault="000B4502" w:rsidP="000B450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TERMO DE CONTRATO Nº. 154/2017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Pr="00581888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Pelo presente instrumento particular de contrato, as partes de um lado o </w:t>
      </w:r>
      <w:r>
        <w:rPr>
          <w:rFonts w:ascii="Arial" w:hAnsi="Arial" w:cs="Arial"/>
          <w:b/>
          <w:sz w:val="22"/>
          <w:szCs w:val="22"/>
        </w:rPr>
        <w:t>MUNICÍPIO DE SANTO ANTÔNIO DAS MISSÕES/RS</w:t>
      </w:r>
      <w:r>
        <w:rPr>
          <w:rFonts w:ascii="Arial" w:hAnsi="Arial" w:cs="Arial"/>
          <w:sz w:val="22"/>
          <w:szCs w:val="22"/>
        </w:rPr>
        <w:t>, pessoa jurídica de direito público interno, com sede administrativa na Av. Prefeito José Nunes de Abreu, 6000, inscrito no CNPJ sob nº. 87.612.974.0001-</w:t>
      </w:r>
      <w:proofErr w:type="gramStart"/>
      <w:r>
        <w:rPr>
          <w:rFonts w:ascii="Arial" w:hAnsi="Arial" w:cs="Arial"/>
          <w:sz w:val="22"/>
          <w:szCs w:val="22"/>
        </w:rPr>
        <w:t>04, fone</w:t>
      </w:r>
      <w:proofErr w:type="gramEnd"/>
      <w:r>
        <w:rPr>
          <w:rFonts w:ascii="Arial" w:hAnsi="Arial" w:cs="Arial"/>
          <w:sz w:val="22"/>
          <w:szCs w:val="22"/>
        </w:rPr>
        <w:t xml:space="preserve"> (55) 3367- 1450, neste ato representado pelo Prefeito Municipal </w:t>
      </w:r>
      <w:r w:rsidRPr="00333937">
        <w:rPr>
          <w:rFonts w:ascii="Arial" w:hAnsi="Arial" w:cs="Arial"/>
          <w:b/>
          <w:sz w:val="22"/>
          <w:szCs w:val="22"/>
        </w:rPr>
        <w:t>PURANCI BARCELOS DOS SANTOS</w:t>
      </w:r>
      <w:r>
        <w:rPr>
          <w:rFonts w:ascii="Arial" w:hAnsi="Arial" w:cs="Arial"/>
          <w:sz w:val="22"/>
          <w:szCs w:val="22"/>
        </w:rPr>
        <w:t xml:space="preserve">, brasileiro, casado, agricultor, devidamente denominado </w:t>
      </w:r>
      <w:r>
        <w:rPr>
          <w:rFonts w:ascii="Arial" w:hAnsi="Arial" w:cs="Arial"/>
          <w:b/>
          <w:sz w:val="22"/>
          <w:szCs w:val="22"/>
        </w:rPr>
        <w:t>CONTRATANTE</w:t>
      </w:r>
      <w:r>
        <w:rPr>
          <w:rFonts w:ascii="Arial" w:hAnsi="Arial" w:cs="Arial"/>
          <w:sz w:val="22"/>
          <w:szCs w:val="22"/>
        </w:rPr>
        <w:t xml:space="preserve">, e de outro, a Empresa: </w:t>
      </w:r>
      <w:r w:rsidRPr="00BC29BA">
        <w:rPr>
          <w:rFonts w:cs="Arial"/>
          <w:b/>
          <w:szCs w:val="24"/>
        </w:rPr>
        <w:t>TLM COMERCIAL EIRELI</w:t>
      </w:r>
      <w:r>
        <w:rPr>
          <w:rFonts w:cs="Arial"/>
          <w:szCs w:val="24"/>
        </w:rPr>
        <w:t xml:space="preserve">, CNPJ – 24.758.964/0001-61, com sede na Rua 30 de dezembro, 265, Jardim Elizabeth, </w:t>
      </w:r>
      <w:proofErr w:type="spellStart"/>
      <w:r>
        <w:rPr>
          <w:rFonts w:cs="Arial"/>
          <w:szCs w:val="24"/>
        </w:rPr>
        <w:t>Içara-SC</w:t>
      </w:r>
      <w:proofErr w:type="spellEnd"/>
      <w:r>
        <w:rPr>
          <w:rFonts w:ascii="Arial" w:hAnsi="Arial" w:cs="Arial"/>
          <w:sz w:val="22"/>
          <w:szCs w:val="22"/>
        </w:rPr>
        <w:t>, fone/fax (048) 3432-6811,</w:t>
      </w:r>
      <w:r>
        <w:rPr>
          <w:rFonts w:ascii="Arial" w:hAnsi="Arial" w:cs="Arial"/>
          <w:bCs/>
          <w:sz w:val="22"/>
          <w:szCs w:val="22"/>
        </w:rPr>
        <w:t xml:space="preserve"> neste ato </w:t>
      </w:r>
      <w:r>
        <w:rPr>
          <w:rFonts w:ascii="Arial" w:hAnsi="Arial" w:cs="Arial"/>
          <w:sz w:val="22"/>
          <w:szCs w:val="22"/>
        </w:rPr>
        <w:t xml:space="preserve">representada por Rafael </w:t>
      </w:r>
      <w:proofErr w:type="spellStart"/>
      <w:r>
        <w:rPr>
          <w:rFonts w:ascii="Arial" w:hAnsi="Arial" w:cs="Arial"/>
          <w:sz w:val="22"/>
          <w:szCs w:val="22"/>
        </w:rPr>
        <w:t>Corneo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Zaccaron</w:t>
      </w:r>
      <w:proofErr w:type="spellEnd"/>
      <w:r>
        <w:rPr>
          <w:rFonts w:ascii="Arial" w:hAnsi="Arial" w:cs="Arial"/>
          <w:sz w:val="22"/>
          <w:szCs w:val="22"/>
        </w:rPr>
        <w:t xml:space="preserve">, residente e domiciliado na Cidade de </w:t>
      </w:r>
      <w:proofErr w:type="spellStart"/>
      <w:r>
        <w:rPr>
          <w:rFonts w:ascii="Arial" w:hAnsi="Arial" w:cs="Arial"/>
          <w:sz w:val="22"/>
          <w:szCs w:val="22"/>
        </w:rPr>
        <w:t>Içara-SC</w:t>
      </w:r>
      <w:proofErr w:type="spellEnd"/>
      <w:r>
        <w:rPr>
          <w:rFonts w:ascii="Arial" w:hAnsi="Arial" w:cs="Arial"/>
          <w:sz w:val="22"/>
          <w:szCs w:val="22"/>
        </w:rPr>
        <w:t xml:space="preserve">, CPF – 054.135.989-47, de ora em diante denominada simplesmente </w:t>
      </w:r>
      <w:r>
        <w:rPr>
          <w:rFonts w:ascii="Arial" w:hAnsi="Arial" w:cs="Arial"/>
          <w:b/>
          <w:sz w:val="22"/>
          <w:szCs w:val="22"/>
        </w:rPr>
        <w:t>CONTRATADA</w:t>
      </w:r>
      <w:r>
        <w:rPr>
          <w:rFonts w:ascii="Arial" w:hAnsi="Arial" w:cs="Arial"/>
          <w:sz w:val="22"/>
          <w:szCs w:val="22"/>
        </w:rPr>
        <w:t>, têm entre si, certo e ajustado as cláusulas e condições a seguir estipuladas:</w:t>
      </w:r>
    </w:p>
    <w:p w:rsidR="000B4502" w:rsidRDefault="000B4502" w:rsidP="000B4502">
      <w:pPr>
        <w:jc w:val="both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1 - DA ADJUDICAÇÃO</w:t>
      </w:r>
    </w:p>
    <w:p w:rsidR="000B4502" w:rsidRDefault="000B4502" w:rsidP="000B4502">
      <w:pPr>
        <w:jc w:val="both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Cláusula Primeira -</w:t>
      </w:r>
      <w:r>
        <w:rPr>
          <w:rFonts w:ascii="Arial" w:hAnsi="Arial" w:cs="Arial"/>
          <w:sz w:val="22"/>
          <w:szCs w:val="22"/>
        </w:rPr>
        <w:t xml:space="preserve"> O objeto deste contrato, foi adjudicado a </w:t>
      </w:r>
      <w:r>
        <w:rPr>
          <w:rFonts w:ascii="Arial" w:hAnsi="Arial" w:cs="Arial"/>
          <w:bCs/>
          <w:sz w:val="22"/>
          <w:szCs w:val="22"/>
        </w:rPr>
        <w:t>Contratada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 virtude do Processo Licitatório - Edital de Pregão Presencial nº 007-2017, julgado em 13 de abril de 2017 e homologado em 25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de abril de 2017.</w:t>
      </w: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Pr="00DE1407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2 - DO OBJETO</w:t>
      </w:r>
    </w:p>
    <w:p w:rsidR="000B4502" w:rsidRDefault="000B4502" w:rsidP="000B4502">
      <w:pPr>
        <w:jc w:val="both"/>
        <w:rPr>
          <w:rFonts w:ascii="Arial" w:hAnsi="Arial" w:cs="Arial"/>
          <w:bCs/>
          <w:sz w:val="22"/>
          <w:szCs w:val="22"/>
        </w:rPr>
      </w:pPr>
    </w:p>
    <w:p w:rsidR="000B4502" w:rsidRPr="00BD6F5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Cláusula Segunda - </w:t>
      </w:r>
      <w:r w:rsidRPr="00BD6F52">
        <w:rPr>
          <w:rFonts w:ascii="Arial" w:hAnsi="Arial" w:cs="Arial"/>
          <w:sz w:val="22"/>
          <w:szCs w:val="22"/>
        </w:rPr>
        <w:t>Aquisição de Patrulha Agrícola Mecanizada para uso da Secretaria Municipal de Desenvolvimento Rural e Meio Ambiente, conforme Contrato de Repasse n° 1036.105-19/2016 – PROGRAMA AÇÃO FOMENTO AO SETOR AGROPECUÁRIO - MAPA.</w:t>
      </w:r>
    </w:p>
    <w:p w:rsidR="000B4502" w:rsidRDefault="000B4502" w:rsidP="000B4502">
      <w:pPr>
        <w:ind w:firstLine="14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tbl>
      <w:tblPr>
        <w:tblW w:w="9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1172"/>
        <w:gridCol w:w="4671"/>
        <w:gridCol w:w="1350"/>
        <w:gridCol w:w="1260"/>
      </w:tblGrid>
      <w:tr w:rsidR="000B4502" w:rsidTr="004048E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Objeto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Unt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V. Total</w:t>
            </w:r>
          </w:p>
        </w:tc>
      </w:tr>
      <w:tr w:rsidR="000B4502" w:rsidTr="004048E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 unid.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jc w:val="both"/>
              <w:rPr>
                <w:rFonts w:ascii="Arial" w:hAnsi="Arial" w:cs="Arial"/>
              </w:rPr>
            </w:pPr>
            <w:r w:rsidRPr="0057061B">
              <w:rPr>
                <w:rFonts w:ascii="Arial" w:hAnsi="Arial" w:cs="Arial"/>
                <w:b/>
                <w:sz w:val="22"/>
                <w:szCs w:val="22"/>
              </w:rPr>
              <w:t>TRATOR AGRÍCOLA NOVO</w:t>
            </w:r>
            <w:r>
              <w:rPr>
                <w:rFonts w:ascii="Arial" w:hAnsi="Arial" w:cs="Arial"/>
                <w:sz w:val="22"/>
                <w:szCs w:val="22"/>
              </w:rPr>
              <w:t xml:space="preserve">, com motor de no mínimo 50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transmissão deslizante 8/2 velocidades, tomada de potencia dependente, pesos traseiros, com pneus novos. MARCA /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MODELO :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BUDNY / BDY 5040.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-68.000,00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- 68.000,00</w:t>
            </w:r>
          </w:p>
        </w:tc>
      </w:tr>
      <w:tr w:rsidR="000B4502" w:rsidTr="004048E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02" w:rsidRDefault="000B4502" w:rsidP="004048E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R$ - 68.000,00</w:t>
            </w:r>
          </w:p>
        </w:tc>
      </w:tr>
    </w:tbl>
    <w:p w:rsidR="000B4502" w:rsidRDefault="000B4502" w:rsidP="000B4502">
      <w:pPr>
        <w:jc w:val="both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pStyle w:val="Ttulo5"/>
        <w:jc w:val="center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3 - DO VALOR DO CONTRATO</w:t>
      </w: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Terceira - </w:t>
      </w:r>
      <w:r>
        <w:rPr>
          <w:rFonts w:ascii="Arial" w:hAnsi="Arial" w:cs="Arial"/>
          <w:sz w:val="22"/>
          <w:szCs w:val="22"/>
        </w:rPr>
        <w:t xml:space="preserve">O valor total do presente contrato é de </w:t>
      </w:r>
      <w:r>
        <w:rPr>
          <w:rFonts w:ascii="Arial" w:hAnsi="Arial" w:cs="Arial"/>
          <w:b/>
          <w:sz w:val="22"/>
          <w:szCs w:val="22"/>
        </w:rPr>
        <w:t xml:space="preserve">R$ - 68.000,00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( </w:t>
      </w:r>
      <w:proofErr w:type="gramEnd"/>
      <w:r>
        <w:rPr>
          <w:rFonts w:ascii="Arial" w:hAnsi="Arial" w:cs="Arial"/>
          <w:b/>
          <w:sz w:val="22"/>
          <w:szCs w:val="22"/>
        </w:rPr>
        <w:t>sessenta e oito mil reais )</w:t>
      </w:r>
      <w:r>
        <w:rPr>
          <w:rFonts w:ascii="Arial" w:hAnsi="Arial" w:cs="Arial"/>
          <w:sz w:val="22"/>
          <w:szCs w:val="22"/>
        </w:rPr>
        <w:t>, para pagamento mediante apresentação de Nota fiscal, devidamente assinada pela comissão de servidores responsável pelo recebimento do Objeto.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4 - DA ENTREGA E PAGAMENTO DO OBJETO 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Cláusula Quarta –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O (s) Equipamento (s) deverá ser entregue na </w:t>
      </w:r>
      <w:r>
        <w:rPr>
          <w:rFonts w:ascii="Arial" w:hAnsi="Arial" w:cs="Arial"/>
          <w:bCs/>
          <w:sz w:val="22"/>
          <w:szCs w:val="22"/>
        </w:rPr>
        <w:t>Secretaria Municipal de Desenvolvimento Rural e Meio Ambiente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de Santo Antônio das Missões/RS, sem ônus adicionais para o Município, no prazo máximo de até 60 (sessenta) dias a contar da ordem de fornecimento, emitida pelo setor de compras da prefeitura municipal de Santo Antônio das Missões-RS.</w:t>
      </w:r>
    </w:p>
    <w:p w:rsidR="000B4502" w:rsidRDefault="000B4502" w:rsidP="000B4502">
      <w:pPr>
        <w:ind w:firstLine="108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0B4502" w:rsidRDefault="000B4502" w:rsidP="000B4502">
      <w:pPr>
        <w:ind w:firstLine="1080"/>
        <w:jc w:val="both"/>
        <w:rPr>
          <w:rFonts w:ascii="Arial" w:hAnsi="Arial" w:cs="Arial"/>
          <w:bCs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Obs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: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Será aplicada multa de 10% (dez por cento) sobre o valor do fornecimento, por atraso injustificável no cumprimento da obrigação.</w:t>
      </w:r>
    </w:p>
    <w:p w:rsidR="000B4502" w:rsidRDefault="000B4502" w:rsidP="000B4502">
      <w:pPr>
        <w:ind w:firstLine="1080"/>
        <w:jc w:val="both"/>
        <w:rPr>
          <w:rFonts w:ascii="Arial" w:hAnsi="Arial" w:cs="Arial"/>
          <w:sz w:val="22"/>
          <w:szCs w:val="22"/>
        </w:rPr>
      </w:pPr>
    </w:p>
    <w:p w:rsidR="000B4502" w:rsidRPr="007E1860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Quinta –</w:t>
      </w:r>
      <w:r>
        <w:rPr>
          <w:rFonts w:ascii="Arial" w:hAnsi="Arial" w:cs="Arial"/>
          <w:sz w:val="22"/>
          <w:szCs w:val="22"/>
        </w:rPr>
        <w:t xml:space="preserve"> O pagamento será efetuado após vistoria no equipamento com as especificações contidas neste edital e liberação do recurso financeiro pela Caixa Econômica Federal, conforme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b/>
          <w:sz w:val="22"/>
          <w:szCs w:val="22"/>
        </w:rPr>
        <w:t>Contrato de Repasse n° 1036.105-19/2016 – PROGRAMA AÇÃO FOMENTO AO SETOR AGROPECUÁRIO - MAPA</w:t>
      </w:r>
      <w:r>
        <w:rPr>
          <w:rFonts w:ascii="Arial" w:hAnsi="Arial" w:cs="Arial"/>
          <w:sz w:val="22"/>
          <w:szCs w:val="22"/>
        </w:rPr>
        <w:t>, devendo a licitante vencedora apresentar a Nota Fiscal, devidamente assinada pelo Secretário responsável pelo recebimento do objeto licitado.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Parágrafo Único</w:t>
      </w:r>
      <w:r>
        <w:rPr>
          <w:rFonts w:ascii="Arial" w:hAnsi="Arial" w:cs="Arial"/>
          <w:b/>
          <w:sz w:val="22"/>
          <w:szCs w:val="22"/>
        </w:rPr>
        <w:t xml:space="preserve"> - </w:t>
      </w:r>
      <w:proofErr w:type="gramStart"/>
      <w:r>
        <w:rPr>
          <w:rFonts w:ascii="Arial" w:hAnsi="Arial" w:cs="Arial"/>
          <w:sz w:val="22"/>
          <w:szCs w:val="22"/>
        </w:rPr>
        <w:t>Sob hipótese</w:t>
      </w:r>
      <w:proofErr w:type="gramEnd"/>
      <w:r>
        <w:rPr>
          <w:rFonts w:ascii="Arial" w:hAnsi="Arial" w:cs="Arial"/>
          <w:sz w:val="22"/>
          <w:szCs w:val="22"/>
        </w:rPr>
        <w:t xml:space="preserve"> nenhuma haverá antecipação de pagamento.</w:t>
      </w:r>
    </w:p>
    <w:p w:rsidR="000B4502" w:rsidRDefault="000B4502" w:rsidP="000B4502">
      <w:pPr>
        <w:ind w:firstLine="1080"/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5 - DA DOTAÇÃO ORÇAMENTÁRIA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Cláusula Sexta - </w:t>
      </w:r>
      <w:r>
        <w:rPr>
          <w:rFonts w:ascii="Arial" w:hAnsi="Arial" w:cs="Arial"/>
          <w:sz w:val="22"/>
          <w:szCs w:val="22"/>
        </w:rPr>
        <w:t>As despesas decorrentes da execução do presente contrato correrão à conta da seguinte Dotação Orçamentária: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05 - SECRETARIA MUNICIPAL DE DESENVOLVIMENTO RURAL E MEIO AMBIENTE.</w:t>
      </w:r>
    </w:p>
    <w:p w:rsidR="000B4502" w:rsidRDefault="000B4502" w:rsidP="000B450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05.02 20 0601 0510 2,017 – Assistência ao Micro, Pequeno e Médio Produtor.</w:t>
      </w:r>
    </w:p>
    <w:p w:rsidR="000B4502" w:rsidRDefault="000B4502" w:rsidP="000B450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00118 0001 3390 39 </w:t>
      </w:r>
      <w:proofErr w:type="gramStart"/>
      <w:r>
        <w:rPr>
          <w:rFonts w:ascii="Arial" w:hAnsi="Arial" w:cs="Arial"/>
          <w:b/>
          <w:sz w:val="22"/>
          <w:szCs w:val="22"/>
        </w:rPr>
        <w:t>00 00 00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-  Equipamento e Material Permanente;</w:t>
      </w:r>
    </w:p>
    <w:p w:rsidR="000B4502" w:rsidRDefault="000B4502" w:rsidP="000B450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00467 1452 4490 52 </w:t>
      </w:r>
      <w:proofErr w:type="gramStart"/>
      <w:r>
        <w:rPr>
          <w:rFonts w:ascii="Arial" w:hAnsi="Arial" w:cs="Arial"/>
          <w:b/>
          <w:sz w:val="22"/>
          <w:szCs w:val="22"/>
        </w:rPr>
        <w:t>00 00 00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- Equipamentos e Material Permanente.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6 - DA VIGÊNCIA</w:t>
      </w:r>
    </w:p>
    <w:p w:rsidR="000B4502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Cláusula Sétima - </w:t>
      </w:r>
      <w:r>
        <w:rPr>
          <w:rFonts w:ascii="Arial" w:hAnsi="Arial" w:cs="Arial"/>
          <w:sz w:val="22"/>
          <w:szCs w:val="22"/>
        </w:rPr>
        <w:t>A duração do presente termo é pelo período de assinatura do Contrato até a entrega e pagamento do mesmo.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7 - DAS RESPONSABILIDADES E OBRIGAÇÕES</w:t>
      </w:r>
    </w:p>
    <w:p w:rsidR="000B4502" w:rsidRDefault="000B4502" w:rsidP="000B4502">
      <w:pPr>
        <w:jc w:val="center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Cláusula Oitava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São obrigações, direitos, e responsabilidades da </w:t>
      </w:r>
      <w:r>
        <w:rPr>
          <w:rFonts w:ascii="Arial" w:hAnsi="Arial" w:cs="Arial"/>
          <w:b/>
          <w:sz w:val="22"/>
          <w:szCs w:val="22"/>
        </w:rPr>
        <w:t>CONTRATADA</w:t>
      </w:r>
      <w:r>
        <w:rPr>
          <w:rFonts w:ascii="Arial" w:hAnsi="Arial" w:cs="Arial"/>
          <w:sz w:val="22"/>
          <w:szCs w:val="22"/>
        </w:rPr>
        <w:t>:</w:t>
      </w:r>
    </w:p>
    <w:p w:rsidR="000B4502" w:rsidRDefault="000B4502" w:rsidP="000B4502">
      <w:pPr>
        <w:pStyle w:val="Ttulo9"/>
        <w:jc w:val="both"/>
        <w:rPr>
          <w:b/>
        </w:rPr>
      </w:pPr>
      <w:r>
        <w:rPr>
          <w:b/>
        </w:rPr>
        <w:t>I</w:t>
      </w:r>
      <w:r>
        <w:t xml:space="preserve"> </w:t>
      </w:r>
      <w:r>
        <w:rPr>
          <w:b/>
        </w:rPr>
        <w:t>-</w:t>
      </w:r>
      <w:r>
        <w:t xml:space="preserve"> </w:t>
      </w:r>
      <w:r>
        <w:rPr>
          <w:b/>
        </w:rPr>
        <w:t>entregar os equipamentos utilitários de acordo com o especificado no processo licitatório;</w:t>
      </w:r>
    </w:p>
    <w:p w:rsidR="000B4502" w:rsidRDefault="000B4502" w:rsidP="000B45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t xml:space="preserve">II - </w:t>
      </w:r>
      <w:r>
        <w:rPr>
          <w:rFonts w:ascii="Arial" w:hAnsi="Arial" w:cs="Arial"/>
          <w:sz w:val="22"/>
          <w:szCs w:val="22"/>
          <w:lang w:val="pt-PT"/>
        </w:rPr>
        <w:t>Responder por danos à Administração ou a terceiros decorrentes de vícios ou defeitos ocultos que tornem o veículo impróprio ao uso a que é destinado, ou lhe diminuam o valor;</w:t>
      </w:r>
    </w:p>
    <w:p w:rsidR="000B4502" w:rsidRDefault="000B4502" w:rsidP="000B45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III - </w:t>
      </w:r>
      <w:r>
        <w:rPr>
          <w:rFonts w:ascii="Arial" w:hAnsi="Arial" w:cs="Arial"/>
          <w:sz w:val="22"/>
          <w:szCs w:val="22"/>
          <w:lang w:val="pt-PT"/>
        </w:rPr>
        <w:t>Responder pelos encargos trabalhistas, previdenciários, fiscais e comerciais decorrentes do presente contrato;</w:t>
      </w:r>
    </w:p>
    <w:p w:rsidR="000B4502" w:rsidRDefault="000B4502" w:rsidP="000B45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color w:val="000000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t xml:space="preserve">IV - </w:t>
      </w:r>
      <w:r>
        <w:rPr>
          <w:rFonts w:ascii="Arial" w:hAnsi="Arial" w:cs="Arial"/>
          <w:sz w:val="22"/>
          <w:szCs w:val="22"/>
          <w:lang w:val="pt-PT"/>
        </w:rPr>
        <w:t xml:space="preserve">Manter durante toda a execução do contrato todas as condições de habitação e qualificação exigidas no Edital de </w:t>
      </w:r>
      <w:r w:rsidRPr="00C459C1">
        <w:rPr>
          <w:rFonts w:ascii="Arial" w:hAnsi="Arial" w:cs="Arial"/>
          <w:b/>
          <w:sz w:val="22"/>
          <w:szCs w:val="22"/>
          <w:lang w:val="pt-PT"/>
        </w:rPr>
        <w:t>PREGÃO PRESENCIAL nº. 007/2017</w:t>
      </w:r>
      <w:r w:rsidRPr="00C459C1">
        <w:rPr>
          <w:rFonts w:ascii="Arial" w:hAnsi="Arial" w:cs="Arial"/>
          <w:b/>
          <w:color w:val="000000"/>
          <w:sz w:val="22"/>
          <w:szCs w:val="22"/>
          <w:lang w:val="pt-PT"/>
        </w:rPr>
        <w:t>;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 - </w:t>
      </w:r>
      <w:r>
        <w:rPr>
          <w:rFonts w:ascii="Arial" w:hAnsi="Arial" w:cs="Arial"/>
          <w:sz w:val="22"/>
          <w:szCs w:val="22"/>
        </w:rPr>
        <w:t>comparecer na Tesouraria do município, munida da Nota Fiscal e das Guias de Autorizações devidamente assinadas, para receber o pagamento;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VI - </w:t>
      </w:r>
      <w:r>
        <w:rPr>
          <w:rFonts w:ascii="Arial" w:hAnsi="Arial" w:cs="Arial"/>
          <w:sz w:val="22"/>
          <w:szCs w:val="22"/>
        </w:rPr>
        <w:t>indicar e manter um preposto junto à administração, que será o Sr. Felisberto dos Santos Ferreira;</w:t>
      </w:r>
    </w:p>
    <w:p w:rsidR="000B4502" w:rsidRDefault="000B4502" w:rsidP="000B4502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VII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em caso de problema de funcionamento do equipamento a empresa CONTRATADA deverá cumprir com a garantia exigida no respectivo Edital. </w:t>
      </w:r>
    </w:p>
    <w:p w:rsidR="000B4502" w:rsidRDefault="000B4502" w:rsidP="000B4502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Cláusula Nona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São obrigações, direitos, e responsabilidades da </w:t>
      </w:r>
      <w:r>
        <w:rPr>
          <w:rFonts w:ascii="Arial" w:hAnsi="Arial" w:cs="Arial"/>
          <w:b/>
          <w:sz w:val="22"/>
          <w:szCs w:val="22"/>
        </w:rPr>
        <w:t>CONTRATANTE</w:t>
      </w:r>
      <w:r>
        <w:rPr>
          <w:rFonts w:ascii="Arial" w:hAnsi="Arial" w:cs="Arial"/>
          <w:sz w:val="22"/>
          <w:szCs w:val="22"/>
        </w:rPr>
        <w:t>: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 - </w:t>
      </w:r>
      <w:r>
        <w:rPr>
          <w:rFonts w:ascii="Arial" w:hAnsi="Arial" w:cs="Arial"/>
          <w:sz w:val="22"/>
          <w:szCs w:val="22"/>
        </w:rPr>
        <w:t>efetuar o pagamento na forma convencionada, ou seja, mediante apresentação da Nota Fiscal, devidamente assinada pela comissão de servidores responsável pelo recebimento do Objeto.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 - </w:t>
      </w:r>
      <w:r>
        <w:rPr>
          <w:rFonts w:ascii="Arial" w:hAnsi="Arial" w:cs="Arial"/>
          <w:sz w:val="22"/>
          <w:szCs w:val="22"/>
        </w:rPr>
        <w:t>rejeitar o recebimento do equipamento objeto deste contrato, que não estiver consoante aos termos do edital e deste contrato;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III - </w:t>
      </w:r>
      <w:r>
        <w:rPr>
          <w:rFonts w:ascii="Arial" w:hAnsi="Arial" w:cs="Arial"/>
          <w:sz w:val="22"/>
          <w:szCs w:val="22"/>
        </w:rPr>
        <w:t>conferir, através dos prepostos, as autorizações;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IV - </w:t>
      </w:r>
      <w:r>
        <w:rPr>
          <w:rFonts w:ascii="Arial" w:hAnsi="Arial" w:cs="Arial"/>
          <w:sz w:val="22"/>
          <w:szCs w:val="22"/>
        </w:rPr>
        <w:t>indicar e manter Sr. Felisberto dos Santos Ferreira, como preposto da Administração que terão, além das atribuições legais, o encargo específico de acompanhar, fiscalizar e avaliar a execução do contrato;</w:t>
      </w:r>
    </w:p>
    <w:p w:rsidR="000B4502" w:rsidRDefault="000B4502" w:rsidP="000B45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t>V 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pt-PT"/>
        </w:rPr>
        <w:t>Fiscalizar a entrega dos equipamentos, aplicando as penalidades legais e contratuais cabíveis às hipóteses de descumprimento parcial e total do presente contrato;</w:t>
      </w:r>
    </w:p>
    <w:p w:rsidR="000B4502" w:rsidRDefault="000B4502" w:rsidP="000B45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  <w:lang w:val="pt-PT"/>
        </w:rPr>
        <w:t>VI -</w:t>
      </w:r>
      <w:r>
        <w:rPr>
          <w:rFonts w:ascii="Arial" w:hAnsi="Arial" w:cs="Arial"/>
          <w:sz w:val="22"/>
          <w:szCs w:val="22"/>
          <w:lang w:val="pt-PT"/>
        </w:rPr>
        <w:t xml:space="preserve"> Rescindir unilateralmente o contrato quando ocorrer </w:t>
      </w:r>
      <w:proofErr w:type="gramStart"/>
      <w:r>
        <w:rPr>
          <w:rFonts w:ascii="Arial" w:hAnsi="Arial" w:cs="Arial"/>
          <w:sz w:val="22"/>
          <w:szCs w:val="22"/>
          <w:lang w:val="pt-PT"/>
        </w:rPr>
        <w:t>a</w:t>
      </w:r>
      <w:proofErr w:type="gramEnd"/>
      <w:r>
        <w:rPr>
          <w:rFonts w:ascii="Arial" w:hAnsi="Arial" w:cs="Arial"/>
          <w:sz w:val="22"/>
          <w:szCs w:val="22"/>
          <w:lang w:val="pt-PT"/>
        </w:rPr>
        <w:t xml:space="preserve"> inexecução total ou parcial do presente pelo </w:t>
      </w:r>
      <w:r>
        <w:rPr>
          <w:rFonts w:ascii="Arial" w:hAnsi="Arial" w:cs="Arial"/>
          <w:b/>
          <w:bCs/>
          <w:sz w:val="22"/>
          <w:szCs w:val="22"/>
          <w:lang w:val="pt-PT"/>
        </w:rPr>
        <w:t>CONTRATADO</w:t>
      </w:r>
      <w:r>
        <w:rPr>
          <w:rFonts w:ascii="Arial" w:hAnsi="Arial" w:cs="Arial"/>
          <w:sz w:val="22"/>
          <w:szCs w:val="22"/>
          <w:lang w:val="pt-PT"/>
        </w:rPr>
        <w:t>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8 - DA INEXECUÇÃO DO CONTRATO</w:t>
      </w: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- </w:t>
      </w:r>
      <w:r>
        <w:rPr>
          <w:rFonts w:ascii="Arial" w:hAnsi="Arial" w:cs="Arial"/>
          <w:sz w:val="22"/>
          <w:szCs w:val="22"/>
        </w:rPr>
        <w:t>Este contrato rege-se por disposições contidas nas Leis Federais nº. 8.666/93, 8.883/94, 9.032/95 e 9.648/98 e demais normas atinentes à matéria, quanto a sua feitura e rescisão.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Primeira - </w:t>
      </w:r>
      <w:r>
        <w:rPr>
          <w:rFonts w:ascii="Arial" w:hAnsi="Arial" w:cs="Arial"/>
          <w:sz w:val="22"/>
          <w:szCs w:val="22"/>
        </w:rPr>
        <w:t>A CONTRATADA reconhece os direitos do MUNICÍPIO no caso de rescisão administrativa, prevista no Art. 77 da Lei acima mencionada, com modificações posteriores.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Segunda -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b/>
          <w:sz w:val="22"/>
          <w:szCs w:val="22"/>
        </w:rPr>
        <w:t>CONTRATADA</w:t>
      </w:r>
      <w:r>
        <w:rPr>
          <w:rFonts w:ascii="Arial" w:hAnsi="Arial" w:cs="Arial"/>
          <w:sz w:val="22"/>
          <w:szCs w:val="22"/>
        </w:rPr>
        <w:t xml:space="preserve"> não poderá transferir o presente contrato a terceiros, ainda que de boa fé, salvo se com prévia autorização da </w:t>
      </w:r>
      <w:r>
        <w:rPr>
          <w:rFonts w:ascii="Arial" w:hAnsi="Arial" w:cs="Arial"/>
          <w:b/>
          <w:sz w:val="22"/>
          <w:szCs w:val="22"/>
        </w:rPr>
        <w:t>CONTRATANTE</w:t>
      </w:r>
      <w:r>
        <w:rPr>
          <w:rFonts w:ascii="Arial" w:hAnsi="Arial" w:cs="Arial"/>
          <w:sz w:val="22"/>
          <w:szCs w:val="22"/>
        </w:rPr>
        <w:t>, mediante Termo Aditivo.</w:t>
      </w:r>
    </w:p>
    <w:p w:rsidR="000B4502" w:rsidRDefault="000B4502" w:rsidP="000B4502">
      <w:pPr>
        <w:pStyle w:val="Ttulo8"/>
        <w:jc w:val="center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9 - DA RESCISÃO</w:t>
      </w:r>
    </w:p>
    <w:p w:rsidR="000B4502" w:rsidRDefault="000B4502" w:rsidP="000B4502">
      <w:pPr>
        <w:rPr>
          <w:rFonts w:ascii="Arial" w:hAnsi="Arial" w:cs="Arial"/>
          <w:sz w:val="22"/>
          <w:szCs w:val="22"/>
          <w:lang w:val="pt-PT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Cláusula Décima Terceira - </w:t>
      </w:r>
      <w:r>
        <w:rPr>
          <w:rFonts w:ascii="Arial" w:hAnsi="Arial" w:cs="Arial"/>
          <w:sz w:val="22"/>
          <w:szCs w:val="22"/>
        </w:rPr>
        <w:t xml:space="preserve">O não cumprimento de quaisquer das cláusulas e condições deste contrato, bem como os preceitos e especificações dos documentos que o integram, poderá importar em sua rescisão, a juízo da Contratante, ouvida a Comissão Permanente de Licitações, prevista nos artigos 77, 78 e 79 e seus </w:t>
      </w:r>
      <w:r>
        <w:rPr>
          <w:rFonts w:ascii="Arial" w:hAnsi="Arial" w:cs="Arial"/>
          <w:sz w:val="22"/>
          <w:szCs w:val="22"/>
        </w:rPr>
        <w:lastRenderedPageBreak/>
        <w:t>incisos, e neste caso aplicar também as sanções previstas na Lei nº. 8.666, de 21 de Junho de 1993, com as modificações introduzidas pelas Leis nº. 8.883/94 e 9.648/98.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pStyle w:val="Ttulo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10 - DAS PENALIDADES E MULTAS</w:t>
      </w: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Quarta - </w:t>
      </w:r>
      <w:r>
        <w:rPr>
          <w:rFonts w:ascii="Arial" w:hAnsi="Arial" w:cs="Arial"/>
          <w:sz w:val="22"/>
          <w:szCs w:val="22"/>
        </w:rPr>
        <w:t>A Contratada sujeita - se as seguintes penalidades: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 - </w:t>
      </w:r>
      <w:r>
        <w:rPr>
          <w:rFonts w:ascii="Arial" w:hAnsi="Arial" w:cs="Arial"/>
          <w:sz w:val="22"/>
          <w:szCs w:val="22"/>
        </w:rPr>
        <w:t>A recusa pelo fornecedor em entregar o objeto adjudicado acarretará multa de 5% (cinco por cento) sobre o valor total da proposta.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 - </w:t>
      </w:r>
      <w:r>
        <w:rPr>
          <w:rFonts w:ascii="Arial" w:hAnsi="Arial" w:cs="Arial"/>
          <w:sz w:val="22"/>
          <w:szCs w:val="22"/>
        </w:rPr>
        <w:t>O atraso que exceder ao prazo fixado para entrega, acarretará a multa de 0,5 (zero vírgula cinco por cento), por dia de atraso, limitado ao máximo de 5% (cinco cento), sobre o valor total que lhe foi adjudicado.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III - </w:t>
      </w:r>
      <w:r>
        <w:rPr>
          <w:rFonts w:ascii="Arial" w:hAnsi="Arial" w:cs="Arial"/>
          <w:sz w:val="22"/>
          <w:szCs w:val="22"/>
        </w:rPr>
        <w:t>Nos termos do artigo 7º da Lei nº. 10.520, de 17 de Julho de 2002, o licitante, sem prejuízo das demais cominações legais e contratuais, poderá ficar, pelo prazo de até 05 anos (cinco) anos impedido de licitar e contratar com a União, Estados, Distrito Federal ou Municípios, nos casos de:</w:t>
      </w:r>
    </w:p>
    <w:p w:rsidR="000B4502" w:rsidRDefault="000B4502" w:rsidP="000B4502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Convocado dentro do prazo de validade da sua proposta, não celebrar o contrato;</w:t>
      </w:r>
    </w:p>
    <w:p w:rsidR="000B4502" w:rsidRDefault="000B4502" w:rsidP="000B4502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apresentação de documentação falsa para participação no certame;</w:t>
      </w:r>
    </w:p>
    <w:p w:rsidR="000B4502" w:rsidRDefault="000B4502" w:rsidP="000B4502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proofErr w:type="gramStart"/>
      <w:r>
        <w:rPr>
          <w:rFonts w:ascii="Arial" w:hAnsi="Arial" w:cs="Arial"/>
          <w:sz w:val="22"/>
          <w:szCs w:val="22"/>
        </w:rPr>
        <w:t>não-manutenção</w:t>
      </w:r>
      <w:proofErr w:type="gramEnd"/>
      <w:r>
        <w:rPr>
          <w:rFonts w:ascii="Arial" w:hAnsi="Arial" w:cs="Arial"/>
          <w:sz w:val="22"/>
          <w:szCs w:val="22"/>
        </w:rPr>
        <w:t xml:space="preserve"> da proposta escrita ou lance verbal, após a adjudicação;</w:t>
      </w:r>
    </w:p>
    <w:p w:rsidR="000B4502" w:rsidRDefault="000B4502" w:rsidP="000B4502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cometimento de fraude fiscal;</w:t>
      </w:r>
    </w:p>
    <w:p w:rsidR="000B4502" w:rsidRDefault="000B4502" w:rsidP="000B4502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fraudar a execução do contrato;</w:t>
      </w:r>
    </w:p>
    <w:p w:rsidR="000B4502" w:rsidRDefault="000B4502" w:rsidP="000B4502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falhar na execução do contrato.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IV - </w:t>
      </w:r>
      <w:r>
        <w:rPr>
          <w:rFonts w:ascii="Arial" w:hAnsi="Arial" w:cs="Arial"/>
          <w:sz w:val="22"/>
          <w:szCs w:val="22"/>
        </w:rPr>
        <w:t>Para aplicação das penalidades previstas no contrato, o Município considerará, motivadamente, a gravidade de falta, seus efeitos, bem como os antecedentes do licitante ou contratado, podendo deixar de aplicá-las, se admitidas as suas justificativas, nos termos do que dispõe o artigo 87, “caput”, da Lei 8.666/93.</w:t>
      </w:r>
    </w:p>
    <w:p w:rsidR="000B4502" w:rsidRDefault="000B4502" w:rsidP="000B4502">
      <w:pPr>
        <w:jc w:val="center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11 - DO FÓRUM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b/>
          <w:sz w:val="22"/>
          <w:szCs w:val="22"/>
        </w:rPr>
        <w:t>Cláusula Décima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Quinta -</w:t>
      </w:r>
      <w:r>
        <w:rPr>
          <w:rFonts w:ascii="Arial" w:hAnsi="Arial" w:cs="Arial"/>
          <w:sz w:val="22"/>
          <w:szCs w:val="22"/>
        </w:rPr>
        <w:t xml:space="preserve"> Para dirimir quaisquer dúvidas advindas deste contrato, fica eleito o Fórum da Comarca de Santo Antônio das Missões (RS).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12 - DA EFICÁCIA</w:t>
      </w:r>
    </w:p>
    <w:p w:rsidR="000B4502" w:rsidRDefault="000B4502" w:rsidP="000B4502">
      <w:pPr>
        <w:jc w:val="center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Cláusula Décima Sexta -</w:t>
      </w:r>
      <w:r>
        <w:rPr>
          <w:rFonts w:ascii="Arial" w:hAnsi="Arial" w:cs="Arial"/>
          <w:sz w:val="22"/>
          <w:szCs w:val="22"/>
        </w:rPr>
        <w:t xml:space="preserve"> Este contrato entra em vigor na data de sua publicação no Mural da Prefeitura Municipal de Santo Antônio das Missões/RS.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Inteiramente de acordo com as cláusulas e condições estipuladas, lavrou-se o presente contrato em 04 (quatro) vias de igual teor, o qual, lido e achado conforme, é assinado pelas partes contratantes e por duas testemunhas instrumentais para um só efeito.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Santo Antônio das Missões/RS, 05 de maio de 2017.</w:t>
      </w: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center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b/>
          <w:sz w:val="22"/>
          <w:szCs w:val="22"/>
        </w:rPr>
        <w:t xml:space="preserve">           </w:t>
      </w:r>
    </w:p>
    <w:p w:rsidR="000B4502" w:rsidRDefault="000B4502" w:rsidP="000B450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      CONTRATANTE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CONTRATADA</w:t>
      </w: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Testemunhas:</w:t>
      </w:r>
    </w:p>
    <w:p w:rsidR="000B4502" w:rsidRDefault="000B4502" w:rsidP="000B4502">
      <w:pPr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jc w:val="both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pStyle w:val="Cabealho"/>
        <w:rPr>
          <w:rFonts w:ascii="Arial" w:hAnsi="Arial" w:cs="Arial"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0B4502" w:rsidRDefault="000B4502" w:rsidP="000B4502"/>
    <w:p w:rsidR="000B4502" w:rsidRDefault="000B4502" w:rsidP="000B4502"/>
    <w:p w:rsidR="00EB009B" w:rsidRDefault="00EB009B"/>
    <w:sectPr w:rsidR="00EB009B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098" w:rsidRPr="00192798" w:rsidRDefault="000B4502" w:rsidP="0002309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431CB" wp14:editId="41D72E02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098" w:rsidRDefault="000B4502" w:rsidP="00023098">
                          <w:pPr>
                            <w:jc w:val="center"/>
                          </w:pPr>
                        </w:p>
                        <w:p w:rsidR="00023098" w:rsidRPr="00553BF7" w:rsidRDefault="000B4502" w:rsidP="0002309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23098" w:rsidRDefault="000B4502" w:rsidP="00023098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023098" w:rsidRDefault="000B4502" w:rsidP="00023098">
                    <w:pPr>
                      <w:jc w:val="center"/>
                    </w:pPr>
                  </w:p>
                  <w:p w:rsidR="00023098" w:rsidRPr="00553BF7" w:rsidRDefault="000B4502" w:rsidP="00023098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23098" w:rsidRDefault="000B4502" w:rsidP="00023098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555486812" r:id="rId2"/>
      </w:object>
    </w:r>
  </w:p>
  <w:p w:rsidR="00023098" w:rsidRDefault="000B4502">
    <w:pPr>
      <w:pStyle w:val="Cabealho"/>
    </w:pPr>
  </w:p>
  <w:p w:rsidR="00023098" w:rsidRDefault="000B45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02"/>
    <w:rsid w:val="000B4502"/>
    <w:rsid w:val="00EB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502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0B45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B4502"/>
    <w:pPr>
      <w:keepNext/>
      <w:jc w:val="both"/>
      <w:outlineLvl w:val="5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0B4502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B450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semiHidden/>
    <w:rsid w:val="000B4502"/>
    <w:rPr>
      <w:rFonts w:ascii="Tahoma" w:eastAsia="Times New Roman" w:hAnsi="Tahoma" w:cs="Tahoma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0B4502"/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0B4502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0B4502"/>
    <w:rPr>
      <w:rFonts w:ascii="Arial" w:eastAsia="Times New Roman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B45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4502"/>
    <w:rPr>
      <w:rFonts w:ascii="Tahoma" w:eastAsia="Times New Roman" w:hAnsi="Tahoma" w:cs="Tahoma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502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0B45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B4502"/>
    <w:pPr>
      <w:keepNext/>
      <w:jc w:val="both"/>
      <w:outlineLvl w:val="5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0B4502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B450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semiHidden/>
    <w:rsid w:val="000B4502"/>
    <w:rPr>
      <w:rFonts w:ascii="Tahoma" w:eastAsia="Times New Roman" w:hAnsi="Tahoma" w:cs="Tahoma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0B4502"/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0B4502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0B4502"/>
    <w:rPr>
      <w:rFonts w:ascii="Arial" w:eastAsia="Times New Roman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B45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4502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2851</Words>
  <Characters>15396</Characters>
  <Application>Microsoft Office Word</Application>
  <DocSecurity>0</DocSecurity>
  <Lines>128</Lines>
  <Paragraphs>36</Paragraphs>
  <ScaleCrop>false</ScaleCrop>
  <Company/>
  <LinksUpToDate>false</LinksUpToDate>
  <CharactersWithSpaces>18211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2017-05-05T13:53:00Z</dcterms:created>
  <dcterms:modified xsi:type="dcterms:W3CDTF">2017-05-05T13:54:00Z</dcterms:modified>
</cp:coreProperties>
</file>